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C4" w:rsidRDefault="009548C4" w:rsidP="00FE1C80">
      <w:pPr>
        <w:spacing w:line="240" w:lineRule="auto"/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723900" cy="6297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sppa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08" cy="62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C80" w:rsidRPr="00FE1C80" w:rsidRDefault="00FE1C80" w:rsidP="00FE1C80">
      <w:pPr>
        <w:spacing w:line="240" w:lineRule="auto"/>
        <w:jc w:val="center"/>
        <w:rPr>
          <w:b/>
        </w:rPr>
      </w:pPr>
      <w:bookmarkStart w:id="0" w:name="_GoBack"/>
      <w:bookmarkEnd w:id="0"/>
      <w:r w:rsidRPr="00FE1C80">
        <w:rPr>
          <w:b/>
        </w:rPr>
        <w:t>OUTIL DE QUESTIONNEMENT</w:t>
      </w:r>
    </w:p>
    <w:p w:rsidR="005815C9" w:rsidRPr="00FE1C80" w:rsidRDefault="00FE1C80" w:rsidP="00FE1C80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 w:rsidRPr="00FE1C80">
        <w:rPr>
          <w:b/>
        </w:rPr>
        <w:t>« GESTION DES TEMPS ET DES DEPLACEMENTS »</w:t>
      </w:r>
    </w:p>
    <w:p w:rsidR="00FE1C80" w:rsidRDefault="00FE1C80" w:rsidP="00FE1C80">
      <w:pPr>
        <w:spacing w:line="240" w:lineRule="auto"/>
        <w:rPr>
          <w:b/>
        </w:rPr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1/ Nous informons les intervenantes sur les risques liés à l’utilisation du véhicule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L’équipe administrative en parle de temps en temps lorsque les intervenantes passent au bureau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 xml:space="preserve"> Des documents d’information sur ces risques ont été distribués</w:t>
      </w:r>
    </w:p>
    <w:p w:rsidR="005815C9" w:rsidRDefault="005815C9" w:rsidP="00FE1C80">
      <w:pPr>
        <w:spacing w:line="240" w:lineRule="auto"/>
      </w:pPr>
      <w:r w:rsidRPr="005815C9">
        <w:t xml:space="preserve">C </w:t>
      </w:r>
      <w:r w:rsidRPr="005815C9">
        <w:sym w:font="Wingdings" w:char="F06F"/>
      </w:r>
      <w:r w:rsidRPr="005815C9">
        <w:t xml:space="preserve"> Des bonnes pratiques pour l’utilisation du véhicule ont été définies, elles sont écrites et diffusées aux salariés</w:t>
      </w:r>
    </w:p>
    <w:p w:rsidR="00FE1C80" w:rsidRPr="005815C9" w:rsidRDefault="00FE1C80" w:rsidP="00FE1C80">
      <w:pPr>
        <w:spacing w:line="240" w:lineRule="auto"/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2/ L’encadrement suit régulièrement les informations relatives aux véhicules des salariés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L’organisation mise en place permet de s’assurer que les salariés qui transportent les clients ont le permis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 xml:space="preserve"> lors de l’embauche, une copie du permis et de l’attestation d’assurance sont conservés par les services administratifs ainsi qu’un suivi de la mise à jour de ces documents</w:t>
      </w:r>
    </w:p>
    <w:p w:rsidR="005815C9" w:rsidRPr="005815C9" w:rsidRDefault="005815C9" w:rsidP="00FE1C80">
      <w:pPr>
        <w:spacing w:line="240" w:lineRule="auto"/>
      </w:pPr>
      <w:r w:rsidRPr="005815C9">
        <w:t xml:space="preserve">C </w:t>
      </w:r>
      <w:r w:rsidRPr="005815C9">
        <w:sym w:font="Wingdings" w:char="F06F"/>
      </w:r>
      <w:r w:rsidRPr="005815C9">
        <w:t xml:space="preserve"> l’équipe administrative s’assure que les salariés détiennent une assurance pour le transport des clients ou la direction a souscrit une assurance collective</w:t>
      </w:r>
    </w:p>
    <w:p w:rsidR="005815C9" w:rsidRPr="005815C9" w:rsidRDefault="005815C9" w:rsidP="00FE1C80">
      <w:pPr>
        <w:spacing w:line="240" w:lineRule="auto"/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3/L’organisation mise en place permet d’optimiser les distances de déplacement des intervenants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Les intervenants sont sectorisés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 xml:space="preserve"> La Direction a défini une distance maximale au-delà de laquelle un intervenant ne se déplace pas sauf urgence et chaque responsable de secteur connait ces consignes</w:t>
      </w:r>
    </w:p>
    <w:p w:rsidR="005815C9" w:rsidRPr="005815C9" w:rsidRDefault="005815C9" w:rsidP="00FE1C80">
      <w:pPr>
        <w:spacing w:line="240" w:lineRule="auto"/>
      </w:pPr>
      <w:r w:rsidRPr="005815C9">
        <w:t xml:space="preserve">C </w:t>
      </w:r>
      <w:r w:rsidRPr="005815C9">
        <w:sym w:font="Wingdings" w:char="F06F"/>
      </w:r>
      <w:r w:rsidRPr="005815C9">
        <w:t xml:space="preserve"> Il arrive à la Direction de réorganiser les secteurs pour réduire les distances de déplacement et donc de changer éventuellement les missions affectées aux intervenants.</w:t>
      </w:r>
    </w:p>
    <w:p w:rsidR="005815C9" w:rsidRPr="005815C9" w:rsidRDefault="005815C9" w:rsidP="00FE1C80">
      <w:pPr>
        <w:spacing w:line="240" w:lineRule="auto"/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4/ L’organisation tient compte des contraintes de déplacement des intervenants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Les temps de déplacement des intervenants sont toujours prévus dans les plannings et correspondent aux temps réels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 xml:space="preserve"> L’organisation permet d’éviter les déplacements inutiles des intervenants au siège et/ou aux agences : identification précise des objectifs de déplacement, organisation de réunions sur des territoires de proximité...</w:t>
      </w:r>
    </w:p>
    <w:p w:rsidR="005815C9" w:rsidRPr="005815C9" w:rsidRDefault="005815C9" w:rsidP="00FE1C80">
      <w:pPr>
        <w:spacing w:line="240" w:lineRule="auto"/>
      </w:pPr>
      <w:r w:rsidRPr="005815C9">
        <w:t xml:space="preserve">C </w:t>
      </w:r>
      <w:r w:rsidRPr="005815C9">
        <w:sym w:font="Wingdings" w:char="F06F"/>
      </w:r>
      <w:r w:rsidRPr="005815C9">
        <w:t xml:space="preserve"> La Direction a mis en place des actions innovantes permettant d’optimiser les déplacements des intervenants : par exemple du co-voiturage (formation/réunions ou intervention), une mise à disposition d’un véhicule/d’un 2 roues...</w:t>
      </w:r>
    </w:p>
    <w:p w:rsidR="005815C9" w:rsidRPr="005815C9" w:rsidRDefault="005815C9" w:rsidP="00FE1C80">
      <w:pPr>
        <w:spacing w:line="240" w:lineRule="auto"/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5/ La planification des interventions tient compte des facteurs de risques tels que : l’usure professionnelle, la pénibilité, le nombre de déplacement, le temps de travail subi...</w:t>
      </w:r>
    </w:p>
    <w:p w:rsidR="005815C9" w:rsidRPr="005815C9" w:rsidRDefault="005815C9" w:rsidP="00FE1C80">
      <w:pPr>
        <w:spacing w:line="240" w:lineRule="auto"/>
      </w:pPr>
      <w:r w:rsidRPr="005815C9">
        <w:lastRenderedPageBreak/>
        <w:t xml:space="preserve">A </w:t>
      </w:r>
      <w:r w:rsidRPr="005815C9">
        <w:sym w:font="Wingdings" w:char="F06F"/>
      </w:r>
      <w:r w:rsidRPr="005815C9">
        <w:t xml:space="preserve"> Les Responsables de secteur gèrent les plannings conformément à la réglementation sur le temps de travail et aux accords de branche ou d’entreprise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 xml:space="preserve"> Les plages d’indisponibilité des intervenantes sont connues et respectées (en dehors des cas d’urgence) ; les responsables de secteur tiennent compte des remontées des intervenantes en termes de conditions de travail dans le choix des missions proposées</w:t>
      </w:r>
    </w:p>
    <w:p w:rsidR="005815C9" w:rsidRPr="005815C9" w:rsidRDefault="005815C9" w:rsidP="00FE1C80">
      <w:pPr>
        <w:spacing w:line="240" w:lineRule="auto"/>
      </w:pPr>
      <w:r w:rsidRPr="005815C9">
        <w:t xml:space="preserve">C </w:t>
      </w:r>
      <w:r w:rsidRPr="005815C9">
        <w:sym w:font="Wingdings" w:char="F06F"/>
      </w:r>
      <w:r w:rsidRPr="005815C9">
        <w:t xml:space="preserve"> La Direction a défini des critères et des bonnes pratiques en termes de planification suivant une volonté de développer la qualité de vie au travail (exemple : un nombre moyen d’intervention par jour limité, un équilibre des missions comportant des niveaux de difficultés différents,  la prise en compte d’indicateurs d’usure professionnelle...)</w:t>
      </w: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6/ La planification des interventions intègre le critère « durée des déplacements »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L’équipe administrative planifie les interventions en tenant compte des contraintes de circulation, d’environnement ou des horaires des transports en communs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 xml:space="preserve"> L’équipe administrative planifie les interventions en tenant compte de la durée de déplacement à partir/au retour au domicile</w:t>
      </w:r>
    </w:p>
    <w:p w:rsidR="005815C9" w:rsidRPr="005815C9" w:rsidRDefault="005815C9" w:rsidP="00FE1C80">
      <w:pPr>
        <w:spacing w:line="240" w:lineRule="auto"/>
      </w:pPr>
      <w:r w:rsidRPr="005815C9">
        <w:t xml:space="preserve"> C </w:t>
      </w:r>
      <w:r w:rsidRPr="005815C9">
        <w:sym w:font="Wingdings" w:char="F06F"/>
      </w:r>
      <w:r w:rsidRPr="005815C9">
        <w:t xml:space="preserve"> L’organisation prévoit une durée maximale de déplacement journalière ou hebdomadaire et ce critère est régulièrement contrôlé sur les plannings.</w:t>
      </w:r>
    </w:p>
    <w:p w:rsidR="005815C9" w:rsidRPr="005815C9" w:rsidRDefault="005815C9" w:rsidP="00FE1C80">
      <w:pPr>
        <w:spacing w:line="240" w:lineRule="auto"/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7/ Le remboursement des frais de déplacement</w:t>
      </w:r>
      <w:r w:rsidR="00FE1C80">
        <w:rPr>
          <w:b/>
        </w:rPr>
        <w:t>s</w:t>
      </w:r>
      <w:r w:rsidRPr="005815C9">
        <w:rPr>
          <w:b/>
        </w:rPr>
        <w:t xml:space="preserve"> suit les principes ci-dessous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Le remboursement des déplacements entre deux séquences consécutives de travail des intervenants est réalisé conformément à la convention collective ou à un accord d’entreprise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 xml:space="preserve"> Les déplacements domicile-travail (utilisation d’un véhicule ou </w:t>
      </w:r>
      <w:proofErr w:type="gramStart"/>
      <w:r w:rsidRPr="005815C9">
        <w:t>d’un 2 roues</w:t>
      </w:r>
      <w:proofErr w:type="gramEnd"/>
      <w:r w:rsidRPr="005815C9">
        <w:t>) sont indemnisés forfaitairement pour les intervenants et le personnel administratif</w:t>
      </w:r>
    </w:p>
    <w:p w:rsidR="005815C9" w:rsidRPr="005815C9" w:rsidRDefault="005815C9" w:rsidP="00FE1C80">
      <w:pPr>
        <w:spacing w:line="240" w:lineRule="auto"/>
      </w:pPr>
      <w:r w:rsidRPr="005815C9">
        <w:t xml:space="preserve">C </w:t>
      </w:r>
      <w:r w:rsidRPr="005815C9">
        <w:sym w:font="Wingdings" w:char="F06F"/>
      </w:r>
      <w:r w:rsidRPr="005815C9">
        <w:t xml:space="preserve"> Les déplacements domicile-travail (utilisation d’un véhicule ou </w:t>
      </w:r>
      <w:proofErr w:type="gramStart"/>
      <w:r w:rsidRPr="005815C9">
        <w:t>d’un 2 roues</w:t>
      </w:r>
      <w:proofErr w:type="gramEnd"/>
      <w:r w:rsidRPr="005815C9">
        <w:t>) sont indemnisés sur la base du nombre réel de kilomètres effectués p</w:t>
      </w:r>
      <w:r w:rsidR="00FE1C80">
        <w:t>ar</w:t>
      </w:r>
      <w:r w:rsidRPr="005815C9">
        <w:t xml:space="preserve"> les intervenants et le personnel administratif</w:t>
      </w:r>
    </w:p>
    <w:p w:rsidR="005815C9" w:rsidRPr="005815C9" w:rsidRDefault="005815C9" w:rsidP="00FE1C80">
      <w:pPr>
        <w:spacing w:line="240" w:lineRule="auto"/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8/ Les déplacements du personnel administratif sont optimisés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La zone géographique des visites à domicile est sectorisée 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 xml:space="preserve"> Une organisation des déplacements de l’équipe administrative est mise en place : planning des visites, planning des véhicules de service, circuit de visites sur une zone géographique définie...</w:t>
      </w:r>
    </w:p>
    <w:p w:rsidR="005815C9" w:rsidRPr="005815C9" w:rsidRDefault="005815C9" w:rsidP="00FE1C80">
      <w:pPr>
        <w:spacing w:line="240" w:lineRule="auto"/>
      </w:pPr>
      <w:r w:rsidRPr="005815C9">
        <w:t xml:space="preserve">C </w:t>
      </w:r>
      <w:r w:rsidRPr="005815C9">
        <w:sym w:font="Wingdings" w:char="F06F"/>
      </w:r>
      <w:r w:rsidRPr="005815C9">
        <w:t xml:space="preserve"> La Direction a mis en place des actions innovantes permettant d’optimiser les déplacements des équipes : télétravail à domicile possible pour les membres de l’équipe administrative, covoiturage pour les formations ou les réunions, horaires de réunions adaptés aux contraintes de circulation, visio-conférence...</w:t>
      </w:r>
    </w:p>
    <w:p w:rsidR="005815C9" w:rsidRPr="005815C9" w:rsidRDefault="005815C9" w:rsidP="00FE1C80">
      <w:pPr>
        <w:spacing w:line="240" w:lineRule="auto"/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9/ Les risques relatifs aux déplacements sont pris en compte par la structure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Les risques relatifs aux déplacements sont intégrés au document unique et donnent lieu à des actions de prévention, d’information et de formation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Pr="005815C9">
        <w:t>Les salariés (intervenants et encadrement) sont associés à l’évaluation des risques liés aux déplacements et à la définition des actions de prévention, d’information et de formation ; des consignes relatives aux risques en déplacement sont diffusées.</w:t>
      </w:r>
    </w:p>
    <w:p w:rsidR="005815C9" w:rsidRPr="005815C9" w:rsidRDefault="005815C9" w:rsidP="00FE1C80">
      <w:pPr>
        <w:spacing w:line="240" w:lineRule="auto"/>
      </w:pPr>
      <w:r w:rsidRPr="005815C9">
        <w:lastRenderedPageBreak/>
        <w:t xml:space="preserve">C </w:t>
      </w:r>
      <w:r w:rsidRPr="005815C9">
        <w:sym w:font="Wingdings" w:char="F06F"/>
      </w:r>
      <w:r w:rsidRPr="005815C9">
        <w:t xml:space="preserve"> Un suivi régulier (au moins une fois par an) des actions de prévention, de leur impact sur les données SST (santé-sécurité au Travail) de la structure est réalisé. Chaque année, le plan de prévention est actualisé ; il intègre la prévention du risque trajet (domicile-travail) </w:t>
      </w:r>
    </w:p>
    <w:p w:rsidR="005815C9" w:rsidRPr="005815C9" w:rsidRDefault="005815C9" w:rsidP="00FE1C80">
      <w:pPr>
        <w:spacing w:line="240" w:lineRule="auto"/>
      </w:pPr>
    </w:p>
    <w:p w:rsidR="005815C9" w:rsidRPr="005815C9" w:rsidRDefault="005815C9" w:rsidP="00FE1C80">
      <w:pPr>
        <w:spacing w:line="240" w:lineRule="auto"/>
        <w:rPr>
          <w:b/>
        </w:rPr>
      </w:pPr>
      <w:r w:rsidRPr="005815C9">
        <w:rPr>
          <w:b/>
        </w:rPr>
        <w:t>10/ Votre structure est sensibilisée aux impacts sur l’environnement des déplacements pour Emmanuel</w:t>
      </w:r>
    </w:p>
    <w:p w:rsidR="005815C9" w:rsidRPr="005815C9" w:rsidRDefault="005815C9" w:rsidP="00FE1C80">
      <w:pPr>
        <w:spacing w:line="240" w:lineRule="auto"/>
      </w:pPr>
      <w:r w:rsidRPr="005815C9">
        <w:t xml:space="preserve">A </w:t>
      </w:r>
      <w:r w:rsidRPr="005815C9">
        <w:sym w:font="Wingdings" w:char="F06F"/>
      </w:r>
      <w:r w:rsidRPr="005815C9">
        <w:t xml:space="preserve"> </w:t>
      </w:r>
      <w:r>
        <w:t>Je recommande</w:t>
      </w:r>
      <w:r w:rsidR="00251A15">
        <w:t xml:space="preserve"> à mes salarié d’être vigilants lors des déplacements</w:t>
      </w:r>
    </w:p>
    <w:p w:rsidR="005815C9" w:rsidRPr="005815C9" w:rsidRDefault="005815C9" w:rsidP="00FE1C80">
      <w:pPr>
        <w:spacing w:line="240" w:lineRule="auto"/>
      </w:pPr>
      <w:r w:rsidRPr="005815C9">
        <w:t xml:space="preserve">B </w:t>
      </w:r>
      <w:r w:rsidRPr="005815C9">
        <w:sym w:font="Wingdings" w:char="F06F"/>
      </w:r>
      <w:r w:rsidR="00251A15">
        <w:t xml:space="preserve"> Nous avons sensibilisé nos salariés à la conduite responsable et les incitons à l’éco – conduite.</w:t>
      </w:r>
    </w:p>
    <w:p w:rsidR="005815C9" w:rsidRDefault="005815C9" w:rsidP="00FE1C80">
      <w:pPr>
        <w:spacing w:line="240" w:lineRule="auto"/>
      </w:pPr>
      <w:r w:rsidRPr="005815C9">
        <w:t xml:space="preserve">C </w:t>
      </w:r>
      <w:r w:rsidRPr="005815C9">
        <w:sym w:font="Wingdings" w:char="F06F"/>
      </w:r>
      <w:r w:rsidRPr="005815C9">
        <w:t xml:space="preserve"> </w:t>
      </w:r>
      <w:r w:rsidR="00251A15">
        <w:t>Des formations à l’éco-conduite sont proposées dans le plan de formation. J’ai mis en place des actions innovantes visant à réduire les impacts environnementaux des déplacements, ou à favoriser des modes de déplacements plus doux.</w:t>
      </w:r>
    </w:p>
    <w:p w:rsidR="00FE1C80" w:rsidRPr="005815C9" w:rsidRDefault="00FE1C80" w:rsidP="00FE1C80">
      <w:pPr>
        <w:spacing w:line="240" w:lineRule="auto"/>
      </w:pPr>
    </w:p>
    <w:p w:rsidR="005815C9" w:rsidRPr="00FE1C80" w:rsidRDefault="00FE1C80" w:rsidP="00FE1C8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BILAN</w:t>
      </w:r>
    </w:p>
    <w:p w:rsidR="005815C9" w:rsidRPr="00251A15" w:rsidRDefault="00251A15" w:rsidP="00FE1C80">
      <w:pPr>
        <w:spacing w:line="240" w:lineRule="auto"/>
        <w:rPr>
          <w:b/>
        </w:rPr>
      </w:pPr>
      <w:r>
        <w:rPr>
          <w:b/>
        </w:rPr>
        <w:sym w:font="Wingdings 3" w:char="F0CA"/>
      </w:r>
      <w:r>
        <w:rPr>
          <w:b/>
        </w:rPr>
        <w:t xml:space="preserve"> </w:t>
      </w:r>
      <w:r w:rsidRPr="00251A15">
        <w:rPr>
          <w:b/>
        </w:rPr>
        <w:t xml:space="preserve">Je n’ai que des </w:t>
      </w:r>
      <w:r w:rsidR="005815C9" w:rsidRPr="00251A15">
        <w:rPr>
          <w:b/>
        </w:rPr>
        <w:t>A</w:t>
      </w:r>
    </w:p>
    <w:p w:rsidR="005815C9" w:rsidRPr="005815C9" w:rsidRDefault="005815C9" w:rsidP="00FE1C80">
      <w:pPr>
        <w:spacing w:line="240" w:lineRule="auto"/>
        <w:jc w:val="both"/>
      </w:pPr>
      <w:r w:rsidRPr="005815C9">
        <w:t>Vous appliquez  la règlementation en vigueur</w:t>
      </w:r>
      <w:r w:rsidR="00FE1C80">
        <w:t>. P</w:t>
      </w:r>
      <w:r w:rsidRPr="005815C9">
        <w:t>our autant vous  avez  une marge de progrès intéressante sur les questions d’innovation sociale et de maîtrise de l’impact des transports sur l’environnement</w:t>
      </w:r>
      <w:r w:rsidR="00FE1C80">
        <w:t>.</w:t>
      </w:r>
    </w:p>
    <w:p w:rsidR="005815C9" w:rsidRPr="00FE1C80" w:rsidRDefault="005815C9" w:rsidP="00FE1C80">
      <w:pPr>
        <w:spacing w:line="240" w:lineRule="auto"/>
        <w:rPr>
          <w:b/>
        </w:rPr>
      </w:pPr>
      <w:r w:rsidRPr="00FE1C80">
        <w:rPr>
          <w:b/>
        </w:rPr>
        <w:t>Vous êtes représentatif de l’ensemble des acteurs de ce secteur.</w:t>
      </w:r>
    </w:p>
    <w:p w:rsidR="005815C9" w:rsidRPr="005815C9" w:rsidRDefault="005815C9" w:rsidP="00FE1C80">
      <w:pPr>
        <w:spacing w:line="240" w:lineRule="auto"/>
      </w:pPr>
    </w:p>
    <w:p w:rsidR="005815C9" w:rsidRPr="00251A15" w:rsidRDefault="00251A15" w:rsidP="00FE1C80">
      <w:pPr>
        <w:spacing w:line="240" w:lineRule="auto"/>
        <w:rPr>
          <w:b/>
        </w:rPr>
      </w:pPr>
      <w:r w:rsidRPr="00251A15">
        <w:rPr>
          <w:b/>
        </w:rPr>
        <w:sym w:font="Wingdings 3" w:char="F0CA"/>
      </w:r>
      <w:r w:rsidRPr="00251A15">
        <w:rPr>
          <w:b/>
        </w:rPr>
        <w:t xml:space="preserve"> J’ai des A et au moins 10 B et / ou C</w:t>
      </w:r>
    </w:p>
    <w:p w:rsidR="005815C9" w:rsidRPr="005815C9" w:rsidRDefault="005815C9" w:rsidP="00FE1C80">
      <w:pPr>
        <w:spacing w:line="240" w:lineRule="auto"/>
        <w:jc w:val="both"/>
      </w:pPr>
      <w:r w:rsidRPr="005815C9">
        <w:t xml:space="preserve">Vous appliquez la règlementation en vigueur et vous avez formalisé des procédures permettant </w:t>
      </w:r>
      <w:r w:rsidR="00FE1C80">
        <w:t>d</w:t>
      </w:r>
      <w:r w:rsidRPr="005815C9">
        <w:t>’optimiser votre organisation des déplacements.</w:t>
      </w:r>
    </w:p>
    <w:p w:rsidR="005815C9" w:rsidRPr="005815C9" w:rsidRDefault="005815C9" w:rsidP="00FE1C80">
      <w:pPr>
        <w:spacing w:line="240" w:lineRule="auto"/>
        <w:jc w:val="both"/>
      </w:pPr>
      <w:r w:rsidRPr="005815C9">
        <w:t>Vous accordez une place importante à toute action favorisant la qualité de l’emploi de vos salariés.</w:t>
      </w:r>
    </w:p>
    <w:p w:rsidR="005815C9" w:rsidRPr="00FE1C80" w:rsidRDefault="005815C9" w:rsidP="00FE1C80">
      <w:pPr>
        <w:spacing w:line="240" w:lineRule="auto"/>
        <w:rPr>
          <w:b/>
        </w:rPr>
      </w:pPr>
      <w:r w:rsidRPr="00FE1C80">
        <w:rPr>
          <w:b/>
        </w:rPr>
        <w:t>Certaines de vos actions s’inscrivent dans les nouvelles pratiques du secteur.</w:t>
      </w:r>
    </w:p>
    <w:p w:rsidR="005815C9" w:rsidRPr="005815C9" w:rsidRDefault="005815C9" w:rsidP="00FE1C80">
      <w:pPr>
        <w:spacing w:line="240" w:lineRule="auto"/>
      </w:pPr>
    </w:p>
    <w:p w:rsidR="005815C9" w:rsidRPr="00FE1C80" w:rsidRDefault="00FE1C80" w:rsidP="00FE1C80">
      <w:pPr>
        <w:spacing w:line="240" w:lineRule="auto"/>
        <w:rPr>
          <w:b/>
        </w:rPr>
      </w:pPr>
      <w:r>
        <w:sym w:font="Wingdings 3" w:char="F0CA"/>
      </w:r>
      <w:r>
        <w:t xml:space="preserve"> </w:t>
      </w:r>
      <w:r w:rsidRPr="00FE1C80">
        <w:rPr>
          <w:b/>
        </w:rPr>
        <w:t xml:space="preserve">Je n’ai que des B et </w:t>
      </w:r>
      <w:r w:rsidR="005815C9" w:rsidRPr="00FE1C80">
        <w:rPr>
          <w:b/>
        </w:rPr>
        <w:t>C</w:t>
      </w:r>
    </w:p>
    <w:p w:rsidR="005815C9" w:rsidRPr="005815C9" w:rsidRDefault="005815C9" w:rsidP="00FE1C80">
      <w:pPr>
        <w:spacing w:line="240" w:lineRule="auto"/>
        <w:jc w:val="both"/>
      </w:pPr>
      <w:r w:rsidRPr="005815C9">
        <w:t>Vous appliquez la règlementation en vigueur et vous avez mis en place une démarche d’innovation et d’amélioration continue. Vous mesurez l’efficacité de vos actions à l’aide d’indicateurs.</w:t>
      </w:r>
    </w:p>
    <w:p w:rsidR="005815C9" w:rsidRPr="00FE1C80" w:rsidRDefault="005815C9" w:rsidP="00FE1C80">
      <w:pPr>
        <w:spacing w:line="240" w:lineRule="auto"/>
        <w:rPr>
          <w:b/>
        </w:rPr>
      </w:pPr>
      <w:r w:rsidRPr="00FE1C80">
        <w:rPr>
          <w:b/>
        </w:rPr>
        <w:t>Vous faites partie des leaders innovants du secteur.</w:t>
      </w:r>
    </w:p>
    <w:p w:rsidR="0041012A" w:rsidRDefault="0041012A"/>
    <w:sectPr w:rsidR="0041012A" w:rsidSect="00FE1C8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C4" w:rsidRDefault="009548C4" w:rsidP="009548C4">
      <w:pPr>
        <w:spacing w:after="0" w:line="240" w:lineRule="auto"/>
      </w:pPr>
      <w:r>
        <w:separator/>
      </w:r>
    </w:p>
  </w:endnote>
  <w:endnote w:type="continuationSeparator" w:id="0">
    <w:p w:rsidR="009548C4" w:rsidRDefault="009548C4" w:rsidP="0095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C4" w:rsidRPr="009548C4" w:rsidRDefault="009548C4" w:rsidP="009548C4">
    <w:pPr>
      <w:pStyle w:val="Pieddepage"/>
      <w:pBdr>
        <w:top w:val="single" w:sz="4" w:space="1" w:color="auto"/>
      </w:pBdr>
      <w:jc w:val="right"/>
      <w:rPr>
        <w:rFonts w:ascii="Century Gothic" w:hAnsi="Century Gothic"/>
        <w:i/>
        <w:sz w:val="20"/>
        <w:szCs w:val="20"/>
      </w:rPr>
    </w:pPr>
    <w:r w:rsidRPr="009548C4">
      <w:rPr>
        <w:rFonts w:ascii="Century Gothic" w:hAnsi="Century Gothic"/>
        <w:i/>
        <w:sz w:val="20"/>
        <w:szCs w:val="20"/>
      </w:rPr>
      <w:t>Outil réalisé dans le cadre de l’action collective RSE – PSP PACA - 2011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C4" w:rsidRDefault="009548C4" w:rsidP="009548C4">
      <w:pPr>
        <w:spacing w:after="0" w:line="240" w:lineRule="auto"/>
      </w:pPr>
      <w:r>
        <w:separator/>
      </w:r>
    </w:p>
  </w:footnote>
  <w:footnote w:type="continuationSeparator" w:id="0">
    <w:p w:rsidR="009548C4" w:rsidRDefault="009548C4" w:rsidP="00954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9"/>
    <w:rsid w:val="00251A15"/>
    <w:rsid w:val="0041012A"/>
    <w:rsid w:val="005815C9"/>
    <w:rsid w:val="009548C4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8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8C4"/>
  </w:style>
  <w:style w:type="paragraph" w:styleId="Pieddepage">
    <w:name w:val="footer"/>
    <w:basedOn w:val="Normal"/>
    <w:link w:val="PieddepageCar"/>
    <w:uiPriority w:val="99"/>
    <w:unhideWhenUsed/>
    <w:rsid w:val="0095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8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8C4"/>
  </w:style>
  <w:style w:type="paragraph" w:styleId="Pieddepage">
    <w:name w:val="footer"/>
    <w:basedOn w:val="Normal"/>
    <w:link w:val="PieddepageCar"/>
    <w:uiPriority w:val="99"/>
    <w:unhideWhenUsed/>
    <w:rsid w:val="0095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2</cp:revision>
  <dcterms:created xsi:type="dcterms:W3CDTF">2012-02-01T13:20:00Z</dcterms:created>
  <dcterms:modified xsi:type="dcterms:W3CDTF">2012-02-02T09:03:00Z</dcterms:modified>
</cp:coreProperties>
</file>